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C1BE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56A53">
        <w:rPr>
          <w:rFonts w:asciiTheme="minorHAnsi" w:hAnsiTheme="minorHAnsi"/>
          <w:b/>
          <w:noProof/>
          <w:sz w:val="28"/>
          <w:szCs w:val="28"/>
        </w:rPr>
        <w:t>2</w:t>
      </w:r>
      <w:r w:rsidR="00CC1BEC" w:rsidRPr="00EA5E8B">
        <w:rPr>
          <w:rFonts w:asciiTheme="minorHAnsi" w:hAnsiTheme="minorHAnsi"/>
          <w:b/>
          <w:noProof/>
          <w:sz w:val="28"/>
          <w:szCs w:val="28"/>
        </w:rPr>
        <w:t>9</w:t>
      </w:r>
      <w:r w:rsidR="00A808BD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C1BE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31B5C" w:rsidRDefault="00831B5C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C1BEC" w:rsidRPr="00FD6FE2" w:rsidRDefault="00CC1BEC" w:rsidP="006569F0">
      <w:p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Την εβδομάδα, από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Τρίτη 29-05</w:t>
      </w:r>
      <w:r w:rsidRPr="00FD6FE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  <w:b/>
        </w:rPr>
        <w:t xml:space="preserve"> έως </w:t>
      </w:r>
      <w:r>
        <w:rPr>
          <w:rFonts w:ascii="Calibri" w:hAnsi="Calibri" w:cs="Calibri"/>
          <w:b/>
        </w:rPr>
        <w:t xml:space="preserve">και Παρασκευή 01-06-2018  </w:t>
      </w:r>
      <w:r w:rsidRPr="00FD6FE2">
        <w:rPr>
          <w:rFonts w:ascii="Calibri" w:hAnsi="Calibri" w:cs="Calibri"/>
        </w:rPr>
        <w:t>προγραμματίζεται να εκτελεστούν οι παρακάτω εργασίες ανά Δημοτική Κοινότητα:</w:t>
      </w:r>
    </w:p>
    <w:p w:rsidR="00CC1BEC" w:rsidRDefault="00CC1BEC" w:rsidP="006569F0">
      <w:pPr>
        <w:spacing w:line="276" w:lineRule="auto"/>
        <w:jc w:val="both"/>
        <w:rPr>
          <w:rFonts w:ascii="Calibri" w:eastAsia="Calibri" w:hAnsi="Calibri" w:cs="Calibri"/>
        </w:rPr>
      </w:pPr>
    </w:p>
    <w:p w:rsidR="00CC1BEC" w:rsidRPr="00741076" w:rsidRDefault="00CC1BEC" w:rsidP="006569F0">
      <w:pPr>
        <w:numPr>
          <w:ilvl w:val="0"/>
          <w:numId w:val="30"/>
        </w:numPr>
        <w:spacing w:line="276" w:lineRule="auto"/>
        <w:ind w:left="567" w:hanging="425"/>
        <w:contextualSpacing/>
        <w:jc w:val="both"/>
        <w:rPr>
          <w:rFonts w:ascii="Calibri" w:hAnsi="Calibri" w:cs="Calibri"/>
        </w:rPr>
      </w:pPr>
      <w:r w:rsidRPr="00741076">
        <w:rPr>
          <w:rFonts w:ascii="Calibri" w:hAnsi="Calibri" w:cs="Calibri"/>
          <w:b/>
          <w:u w:val="single"/>
        </w:rPr>
        <w:t>Δημοτική Κοινότητα Κω</w:t>
      </w:r>
    </w:p>
    <w:p w:rsidR="00CC1BEC" w:rsidRPr="00FF17BD" w:rsidRDefault="00CC1BEC" w:rsidP="006569F0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Συντήρηση-επισκευές πεζοδρομίων.</w:t>
      </w:r>
    </w:p>
    <w:p w:rsidR="00CC1BEC" w:rsidRDefault="00CC1BEC" w:rsidP="006569F0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F17BD">
        <w:rPr>
          <w:rFonts w:ascii="Calibri" w:hAnsi="Calibri" w:cs="Calibri"/>
        </w:rPr>
        <w:t>Αποκατάσταση βλαβών στο δίκτυο ηλεκτροφωτισμού.</w:t>
      </w:r>
    </w:p>
    <w:p w:rsidR="00CC1BEC" w:rsidRPr="00F56B44" w:rsidRDefault="00CC1BEC" w:rsidP="006569F0">
      <w:pPr>
        <w:pStyle w:val="a7"/>
        <w:numPr>
          <w:ilvl w:val="0"/>
          <w:numId w:val="28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56B44">
        <w:rPr>
          <w:rFonts w:ascii="Calibri" w:hAnsi="Calibri" w:cs="Calibri"/>
        </w:rPr>
        <w:t xml:space="preserve">Συλλογή και μεταφορά απορριμμάτων </w:t>
      </w:r>
      <w:r>
        <w:rPr>
          <w:rFonts w:ascii="Calibri" w:hAnsi="Calibri" w:cs="Calibri"/>
        </w:rPr>
        <w:t xml:space="preserve">με </w:t>
      </w:r>
      <w:r w:rsidRPr="00F56B44">
        <w:rPr>
          <w:rFonts w:ascii="Calibri" w:hAnsi="Calibri" w:cs="Calibri"/>
        </w:rPr>
        <w:t>μηχανικά μέσα.</w:t>
      </w:r>
    </w:p>
    <w:p w:rsidR="00CC1BEC" w:rsidRPr="000357A4" w:rsidRDefault="00CC1BEC" w:rsidP="006569F0">
      <w:pPr>
        <w:pStyle w:val="a7"/>
        <w:spacing w:line="276" w:lineRule="auto"/>
        <w:ind w:left="0"/>
        <w:jc w:val="both"/>
        <w:rPr>
          <w:b/>
        </w:rPr>
      </w:pPr>
    </w:p>
    <w:p w:rsidR="00CC1BEC" w:rsidRDefault="00CC1BEC" w:rsidP="006569F0">
      <w:pPr>
        <w:pStyle w:val="a7"/>
        <w:numPr>
          <w:ilvl w:val="0"/>
          <w:numId w:val="30"/>
        </w:numPr>
        <w:tabs>
          <w:tab w:val="left" w:pos="0"/>
        </w:tabs>
        <w:spacing w:line="276" w:lineRule="auto"/>
        <w:ind w:left="567" w:hanging="425"/>
        <w:jc w:val="both"/>
        <w:rPr>
          <w:rFonts w:ascii="Calibri" w:hAnsi="Calibri" w:cs="Calibri"/>
        </w:rPr>
      </w:pPr>
      <w:r w:rsidRPr="00636E43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636E43">
        <w:rPr>
          <w:rFonts w:ascii="Calibri" w:hAnsi="Calibri" w:cs="Calibri"/>
          <w:b/>
          <w:u w:val="single"/>
        </w:rPr>
        <w:t>Πυλίου</w:t>
      </w:r>
      <w:proofErr w:type="spellEnd"/>
    </w:p>
    <w:p w:rsidR="00CC1BEC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</w:t>
      </w:r>
      <w:r w:rsidRPr="009618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στην περιοχή «</w:t>
      </w:r>
      <w:proofErr w:type="spellStart"/>
      <w:r>
        <w:rPr>
          <w:rFonts w:ascii="Calibri" w:hAnsi="Calibri" w:cs="Calibri"/>
        </w:rPr>
        <w:t>Ασπαχαρίου</w:t>
      </w:r>
      <w:proofErr w:type="spellEnd"/>
      <w:r>
        <w:rPr>
          <w:rFonts w:ascii="Calibri" w:hAnsi="Calibri" w:cs="Calibri"/>
        </w:rPr>
        <w:t>».</w:t>
      </w:r>
    </w:p>
    <w:p w:rsidR="00CC1BEC" w:rsidRPr="001633CE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1633CE">
        <w:rPr>
          <w:rFonts w:ascii="Calibri" w:hAnsi="Calibri" w:cs="Calibri"/>
        </w:rPr>
        <w:t>Κλαδέμ</w:t>
      </w:r>
      <w:r>
        <w:rPr>
          <w:rFonts w:ascii="Calibri" w:hAnsi="Calibri" w:cs="Calibri"/>
        </w:rPr>
        <w:t>ατα και αποψιλώσεις σε διασταυρώσεις οδών.</w:t>
      </w:r>
    </w:p>
    <w:p w:rsidR="00CC1BEC" w:rsidRPr="00581E33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Κλαδεύσεις στο Πάρκο </w:t>
      </w:r>
      <w:proofErr w:type="spellStart"/>
      <w:r>
        <w:rPr>
          <w:rFonts w:ascii="Calibri" w:hAnsi="Calibri" w:cs="Calibri"/>
        </w:rPr>
        <w:t>Μαρμαρίου</w:t>
      </w:r>
      <w:proofErr w:type="spellEnd"/>
      <w:r>
        <w:rPr>
          <w:rFonts w:ascii="Calibri" w:hAnsi="Calibri" w:cs="Calibri"/>
        </w:rPr>
        <w:t>.</w:t>
      </w:r>
    </w:p>
    <w:p w:rsidR="00CC1BEC" w:rsidRPr="00656692" w:rsidRDefault="00CC1BEC" w:rsidP="006569F0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C1BEC" w:rsidRDefault="00EA5E8B" w:rsidP="006569F0">
      <w:pPr>
        <w:pStyle w:val="a7"/>
        <w:numPr>
          <w:ilvl w:val="0"/>
          <w:numId w:val="30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</w:t>
      </w:r>
      <w:r w:rsidR="00CC1BEC" w:rsidRPr="00A24FD1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CC1BEC" w:rsidRPr="00A24FD1">
        <w:rPr>
          <w:rFonts w:ascii="Calibri" w:hAnsi="Calibri" w:cs="Calibri"/>
          <w:b/>
          <w:u w:val="single"/>
        </w:rPr>
        <w:t>Ασφενδιού</w:t>
      </w:r>
      <w:proofErr w:type="spellEnd"/>
    </w:p>
    <w:p w:rsidR="00CC1BEC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</w:t>
      </w:r>
      <w:proofErr w:type="spellStart"/>
      <w:r>
        <w:rPr>
          <w:rFonts w:ascii="Calibri" w:hAnsi="Calibri" w:cs="Calibri"/>
        </w:rPr>
        <w:t>Μινιέρα</w:t>
      </w:r>
      <w:proofErr w:type="spellEnd"/>
      <w:r>
        <w:rPr>
          <w:rFonts w:ascii="Calibri" w:hAnsi="Calibri" w:cs="Calibri"/>
        </w:rPr>
        <w:t>».</w:t>
      </w:r>
    </w:p>
    <w:p w:rsidR="00CC1BEC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572E51">
        <w:rPr>
          <w:rFonts w:ascii="Calibri" w:hAnsi="Calibri" w:cs="Calibri"/>
        </w:rPr>
        <w:t xml:space="preserve">Καθαρισμοί </w:t>
      </w:r>
      <w:r>
        <w:rPr>
          <w:rFonts w:ascii="Calibri" w:hAnsi="Calibri" w:cs="Calibri"/>
        </w:rPr>
        <w:t xml:space="preserve">και αποψιλώσεις στο </w:t>
      </w:r>
      <w:proofErr w:type="spellStart"/>
      <w:r>
        <w:rPr>
          <w:rFonts w:ascii="Calibri" w:hAnsi="Calibri" w:cs="Calibri"/>
        </w:rPr>
        <w:t>Ζηπάρι</w:t>
      </w:r>
      <w:proofErr w:type="spellEnd"/>
      <w:r>
        <w:rPr>
          <w:rFonts w:ascii="Calibri" w:hAnsi="Calibri" w:cs="Calibri"/>
        </w:rPr>
        <w:t>.</w:t>
      </w:r>
    </w:p>
    <w:p w:rsidR="00CC1BEC" w:rsidRPr="00572E51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στο Γυμνάσιο.</w:t>
      </w:r>
    </w:p>
    <w:p w:rsidR="00CC1BEC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80B81">
        <w:rPr>
          <w:rFonts w:ascii="Calibri" w:hAnsi="Calibri" w:cs="Calibri"/>
        </w:rPr>
        <w:t>Αποκατάσταση βλαβών στο δίκτυ</w:t>
      </w:r>
      <w:r>
        <w:rPr>
          <w:rFonts w:ascii="Calibri" w:hAnsi="Calibri" w:cs="Calibri"/>
        </w:rPr>
        <w:t>ο ηλεκτροφωτισμού.</w:t>
      </w:r>
    </w:p>
    <w:p w:rsidR="00CC1BEC" w:rsidRDefault="00CC1BEC" w:rsidP="006569F0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980B81">
        <w:rPr>
          <w:rFonts w:ascii="Calibri" w:hAnsi="Calibri" w:cs="Calibri"/>
        </w:rPr>
        <w:t>Συντήρηση-επισκευές πεζοδρομίων.</w:t>
      </w:r>
    </w:p>
    <w:p w:rsidR="00CC1BEC" w:rsidRDefault="00CC1BEC" w:rsidP="006569F0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C1BEC" w:rsidRPr="0007510A" w:rsidRDefault="00CC1BEC" w:rsidP="006569F0">
      <w:pPr>
        <w:pStyle w:val="a7"/>
        <w:numPr>
          <w:ilvl w:val="0"/>
          <w:numId w:val="30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Δημο</w:t>
      </w:r>
      <w:r w:rsidRPr="0007510A">
        <w:rPr>
          <w:rFonts w:ascii="Calibri" w:hAnsi="Calibri" w:cs="Calibri"/>
          <w:b/>
          <w:u w:val="single"/>
        </w:rPr>
        <w:t xml:space="preserve">τική Κοινότητα </w:t>
      </w:r>
      <w:proofErr w:type="spellStart"/>
      <w:r w:rsidRPr="0007510A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CC1BEC" w:rsidRPr="00EE6E77" w:rsidRDefault="00CC1BEC" w:rsidP="006569F0">
      <w:pPr>
        <w:numPr>
          <w:ilvl w:val="0"/>
          <w:numId w:val="29"/>
        </w:numPr>
        <w:spacing w:line="276" w:lineRule="auto"/>
        <w:ind w:left="567" w:hanging="283"/>
        <w:contextualSpacing/>
        <w:jc w:val="both"/>
        <w:rPr>
          <w:rFonts w:ascii="Calibri" w:hAnsi="Calibri" w:cs="Calibri"/>
        </w:rPr>
      </w:pPr>
      <w:r w:rsidRPr="00EE6E77">
        <w:rPr>
          <w:rFonts w:ascii="Calibri" w:hAnsi="Calibri" w:cs="Calibri"/>
        </w:rPr>
        <w:t>Καθαρισμός ρέματος εντός του οικισμού Αγίων Αποστόλων.</w:t>
      </w:r>
    </w:p>
    <w:p w:rsidR="00CC1BEC" w:rsidRDefault="00CC1BEC" w:rsidP="006569F0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 και αποψιλώσεις στους δύο οδικούς κύκλους.</w:t>
      </w:r>
    </w:p>
    <w:p w:rsidR="00CC1BEC" w:rsidRPr="00EE6E77" w:rsidRDefault="00CC1BEC" w:rsidP="006569F0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EE6E77">
        <w:rPr>
          <w:rFonts w:ascii="Calibri" w:hAnsi="Calibri" w:cs="Calibri"/>
        </w:rPr>
        <w:t>Αποκατάσταση βλαβών στο δίκτυο ηλεκτροφωτισμού.</w:t>
      </w:r>
    </w:p>
    <w:p w:rsidR="00CC1BEC" w:rsidRPr="00EE6E77" w:rsidRDefault="00CC1BEC" w:rsidP="006569F0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EE6E77">
        <w:rPr>
          <w:rFonts w:ascii="Calibri" w:hAnsi="Calibri" w:cs="Calibri"/>
        </w:rPr>
        <w:t>Συντήρηση οδών (επούλωση λάκκων με ψυχρή άσφαλτο).</w:t>
      </w:r>
    </w:p>
    <w:p w:rsidR="00CC1BEC" w:rsidRPr="003A7599" w:rsidRDefault="00CC1BEC" w:rsidP="006569F0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Εγκατάσταση κιβωτίου ηλεκτρικής διανομής (</w:t>
      </w:r>
      <w:proofErr w:type="spellStart"/>
      <w:r>
        <w:rPr>
          <w:rFonts w:ascii="Calibri" w:hAnsi="Calibri" w:cs="Calibri"/>
        </w:rPr>
        <w:t>πίλαρ</w:t>
      </w:r>
      <w:proofErr w:type="spellEnd"/>
      <w:r>
        <w:rPr>
          <w:rFonts w:ascii="Calibri" w:hAnsi="Calibri" w:cs="Calibri"/>
        </w:rPr>
        <w:t>)</w:t>
      </w:r>
      <w:r w:rsidR="00831B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στην περιοχή «Κοίμηση της Θεοτόκου».</w:t>
      </w:r>
    </w:p>
    <w:p w:rsidR="00CC1BEC" w:rsidRPr="003A7599" w:rsidRDefault="00CC1BEC" w:rsidP="006569F0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3A7599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CC1BEC" w:rsidRDefault="00CC1BEC" w:rsidP="006569F0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831B5C" w:rsidRDefault="00831B5C" w:rsidP="006569F0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C1BEC" w:rsidRPr="00761F8C" w:rsidRDefault="00CC1BEC" w:rsidP="006569F0">
      <w:pPr>
        <w:numPr>
          <w:ilvl w:val="0"/>
          <w:numId w:val="30"/>
        </w:numPr>
        <w:spacing w:line="276" w:lineRule="auto"/>
        <w:ind w:left="567" w:hanging="425"/>
        <w:jc w:val="both"/>
        <w:rPr>
          <w:rFonts w:ascii="Calibri" w:hAnsi="Calibri" w:cs="Calibri"/>
          <w:b/>
          <w:u w:val="single"/>
        </w:rPr>
      </w:pPr>
      <w:r w:rsidRPr="00761F8C"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proofErr w:type="spellStart"/>
      <w:r w:rsidRPr="00761F8C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CC1BEC" w:rsidRDefault="00CC1BEC" w:rsidP="006569F0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606C91">
        <w:rPr>
          <w:rFonts w:ascii="Calibri" w:hAnsi="Calibri" w:cs="Calibri"/>
        </w:rPr>
        <w:t xml:space="preserve">Καθαρισμοί και κλαδεύσεις </w:t>
      </w:r>
      <w:r>
        <w:rPr>
          <w:rFonts w:ascii="Calibri" w:hAnsi="Calibri" w:cs="Calibri"/>
        </w:rPr>
        <w:t>στην περιοχή «</w:t>
      </w:r>
      <w:proofErr w:type="spellStart"/>
      <w:r>
        <w:rPr>
          <w:rFonts w:ascii="Calibri" w:hAnsi="Calibri" w:cs="Calibri"/>
        </w:rPr>
        <w:t>Τολάπι</w:t>
      </w:r>
      <w:proofErr w:type="spellEnd"/>
      <w:r>
        <w:rPr>
          <w:rFonts w:ascii="Calibri" w:hAnsi="Calibri" w:cs="Calibri"/>
        </w:rPr>
        <w:t>» στο δρόμο προς το Κοιμητήριο του οικισμού</w:t>
      </w:r>
      <w:r w:rsidR="00831B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(Ασώματος).</w:t>
      </w:r>
    </w:p>
    <w:p w:rsidR="00CC1BEC" w:rsidRPr="00F46B5A" w:rsidRDefault="00CC1BEC" w:rsidP="006569F0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Κατασκευή τοιχίου στην παλιά παιδική χαρά στην περιοχή «</w:t>
      </w:r>
      <w:proofErr w:type="spellStart"/>
      <w:r>
        <w:rPr>
          <w:rFonts w:ascii="Calibri" w:hAnsi="Calibri" w:cs="Calibri"/>
        </w:rPr>
        <w:t>Κεπέχη</w:t>
      </w:r>
      <w:proofErr w:type="spellEnd"/>
      <w:r>
        <w:rPr>
          <w:rFonts w:ascii="Calibri" w:hAnsi="Calibri" w:cs="Calibri"/>
        </w:rPr>
        <w:t>».</w:t>
      </w:r>
    </w:p>
    <w:p w:rsidR="00CC1BEC" w:rsidRPr="00334A08" w:rsidRDefault="00CC1BEC" w:rsidP="006569F0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Τοποθέτηση αστικού εξοπλισμού στο Λιμάνι (κάδοι απορριμμάτων, παγκάκια)</w:t>
      </w:r>
      <w:r w:rsidRPr="00F46B5A">
        <w:rPr>
          <w:rFonts w:ascii="Calibri" w:hAnsi="Calibri" w:cs="Calibri"/>
        </w:rPr>
        <w:t>.</w:t>
      </w:r>
    </w:p>
    <w:p w:rsidR="00CC1BEC" w:rsidRPr="00CC1BEC" w:rsidRDefault="00CC1BEC" w:rsidP="006569F0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CC1BEC" w:rsidRDefault="00CC1BEC" w:rsidP="006569F0">
      <w:pPr>
        <w:numPr>
          <w:ilvl w:val="0"/>
          <w:numId w:val="30"/>
        </w:numPr>
        <w:spacing w:line="276" w:lineRule="auto"/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Δημοτική Κοινότητα Κεφάλου</w:t>
      </w:r>
    </w:p>
    <w:p w:rsidR="00CC1BEC" w:rsidRDefault="00CC1BEC" w:rsidP="006569F0">
      <w:pPr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Συντήρηση-αποκατάσταση δικτύων ύδρευσης και αποχέτευσης.</w:t>
      </w:r>
    </w:p>
    <w:p w:rsidR="00CC1BEC" w:rsidRDefault="00CC1BEC" w:rsidP="006569F0">
      <w:pPr>
        <w:pStyle w:val="a7"/>
        <w:numPr>
          <w:ilvl w:val="0"/>
          <w:numId w:val="31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366959">
        <w:rPr>
          <w:rFonts w:ascii="Calibri" w:hAnsi="Calibri" w:cs="Calibri"/>
        </w:rPr>
        <w:t xml:space="preserve">Καθαρισμοί </w:t>
      </w:r>
      <w:r>
        <w:rPr>
          <w:rFonts w:ascii="Calibri" w:hAnsi="Calibri" w:cs="Calibri"/>
        </w:rPr>
        <w:t>στην περιοχή «Γύρος».</w:t>
      </w:r>
    </w:p>
    <w:p w:rsidR="00CC1BEC" w:rsidRPr="00366959" w:rsidRDefault="00CC1BEC" w:rsidP="006569F0">
      <w:pPr>
        <w:pStyle w:val="a7"/>
        <w:numPr>
          <w:ilvl w:val="0"/>
          <w:numId w:val="31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«Ελληνικά».</w:t>
      </w:r>
    </w:p>
    <w:p w:rsidR="00CC1BEC" w:rsidRDefault="00CC1BEC" w:rsidP="006569F0">
      <w:pPr>
        <w:pStyle w:val="a7"/>
        <w:numPr>
          <w:ilvl w:val="0"/>
          <w:numId w:val="31"/>
        </w:numPr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 w:rsidRPr="00FF17BD">
        <w:rPr>
          <w:rFonts w:ascii="Calibri" w:hAnsi="Calibri" w:cs="Calibri"/>
        </w:rPr>
        <w:t>Αποκατάσταση βλαβών στο δίκτυο ηλεκτροφωτισμού</w:t>
      </w:r>
      <w:r>
        <w:rPr>
          <w:rFonts w:ascii="Calibri" w:hAnsi="Calibri" w:cs="Calibri"/>
        </w:rPr>
        <w:t>.</w:t>
      </w:r>
    </w:p>
    <w:p w:rsidR="00831B5C" w:rsidRPr="008F1358" w:rsidRDefault="00831B5C" w:rsidP="006569F0">
      <w:pPr>
        <w:pStyle w:val="a7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Τοποθέτηση πλακών στο Πάρκο Κεφάλου (συνεχιζόμενο).</w:t>
      </w:r>
    </w:p>
    <w:p w:rsidR="008B609F" w:rsidRDefault="008B609F" w:rsidP="006569F0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C1BEC" w:rsidRDefault="00CC1BEC" w:rsidP="006569F0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C1BEC" w:rsidRPr="0084705D" w:rsidRDefault="00CC1BEC" w:rsidP="006569F0">
      <w:pPr>
        <w:jc w:val="center"/>
        <w:rPr>
          <w:rFonts w:asciiTheme="minorHAnsi" w:hAnsiTheme="minorHAnsi" w:cstheme="minorHAnsi"/>
          <w:b/>
          <w:bCs/>
          <w:smallCaps/>
          <w:sz w:val="28"/>
        </w:rPr>
      </w:pPr>
      <w:r w:rsidRPr="0084705D">
        <w:rPr>
          <w:rFonts w:asciiTheme="minorHAnsi" w:hAnsiTheme="minorHAnsi" w:cstheme="minorHAnsi"/>
          <w:b/>
          <w:bCs/>
          <w:smallCaps/>
          <w:sz w:val="28"/>
        </w:rPr>
        <w:t>ΕΡΓΑΣΙΕΣ ΤΜΗΜΑΤΟΣ ΠΡΑΣΙΝΟΥ</w:t>
      </w:r>
    </w:p>
    <w:p w:rsidR="00CC1BEC" w:rsidRDefault="00CC1BEC" w:rsidP="006569F0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A5E8B" w:rsidRPr="00EA5E8B" w:rsidRDefault="00EA5E8B" w:rsidP="006569F0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EA5E8B">
        <w:rPr>
          <w:rFonts w:asciiTheme="minorHAnsi" w:hAnsiTheme="minorHAnsi" w:cstheme="minorHAnsi"/>
          <w:b/>
          <w:bCs/>
        </w:rPr>
        <w:t>ΚΑΘΑΡΙΣΜΟΣ ΚΑΙ ΚΟΠΗ ΧΟΡΤΩΝ ΕΠΙ ΟΔΟΥ ΑΚΤΗ ΚΟΥΝΤΟΥΡΙΩΤΗ ΘΕΣΗ ΚΑΜΑΡΑ</w:t>
      </w:r>
    </w:p>
    <w:p w:rsidR="00EA5E8B" w:rsidRPr="00EA5E8B" w:rsidRDefault="00EA5E8B" w:rsidP="006569F0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EA5E8B">
        <w:rPr>
          <w:rFonts w:asciiTheme="minorHAnsi" w:hAnsiTheme="minorHAnsi" w:cstheme="minorHAnsi"/>
          <w:b/>
          <w:bCs/>
        </w:rPr>
        <w:t>ΚΑΘΑΡΙΣΜΟΣ ΠΑΡΚΟΥ ΠΛΑΤΕΙΑΣ ΠΛΑΤΑΝΟΥ ΘΕΣΗ ΠΑΛΙΑ ΠΙΑΤΣΑ ΤΑΧΙ</w:t>
      </w:r>
    </w:p>
    <w:p w:rsidR="00EA5E8B" w:rsidRPr="00EA5E8B" w:rsidRDefault="00EA5E8B" w:rsidP="006569F0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EA5E8B">
        <w:rPr>
          <w:rFonts w:asciiTheme="minorHAnsi" w:hAnsiTheme="minorHAnsi" w:cstheme="minorHAnsi"/>
          <w:b/>
          <w:bCs/>
        </w:rPr>
        <w:t>ΚΟΠΗ ΧΟΡΤΩΝ ΚΑΙ ΚΑΘΑΡΙΣΜΟΣ ΝΗΣΙΔΑΣ ΑΠΟ ΘΕΣΗ ΘΕΑΤΡΑΚΙ ΕΩΣ ΠΙΑΤΣΑ ΤΑΧΙ ΚΑΙ ΣΧΗΜΑΤΟΠΟΙΗΣΗ ΦΥΤΟΦΡΑΚΤΗ ΕΠΙ ΓΡΗΓΟΡΙΟΥ Ε</w:t>
      </w:r>
      <w:r w:rsidR="00831B5C">
        <w:rPr>
          <w:rFonts w:asciiTheme="minorHAnsi" w:hAnsiTheme="minorHAnsi" w:cstheme="minorHAnsi"/>
          <w:b/>
          <w:bCs/>
        </w:rPr>
        <w:t>’</w:t>
      </w:r>
    </w:p>
    <w:p w:rsidR="00EA5E8B" w:rsidRDefault="00EA5E8B" w:rsidP="006569F0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 w:rsidRPr="00EA5E8B">
        <w:rPr>
          <w:rFonts w:asciiTheme="minorHAnsi" w:hAnsiTheme="minorHAnsi" w:cstheme="minorHAnsi"/>
          <w:b/>
          <w:bCs/>
        </w:rPr>
        <w:t>ΚΑΘΑΡΙΣΜΟΣ ΠΑΡΚΟΥ ΕΠΙ Β.</w:t>
      </w:r>
      <w:r w:rsidR="00831B5C">
        <w:rPr>
          <w:rFonts w:asciiTheme="minorHAnsi" w:hAnsiTheme="minorHAnsi" w:cstheme="minorHAnsi"/>
          <w:b/>
          <w:bCs/>
        </w:rPr>
        <w:t xml:space="preserve"> </w:t>
      </w:r>
      <w:r w:rsidRPr="00EA5E8B">
        <w:rPr>
          <w:rFonts w:asciiTheme="minorHAnsi" w:hAnsiTheme="minorHAnsi" w:cstheme="minorHAnsi"/>
          <w:b/>
          <w:bCs/>
        </w:rPr>
        <w:t>ΠΑΥΛΟΥ ΚΑΙ ΚΟΠΗ ΧΟΡΤΩΝ ΣΤΗΝ ΠΙΑΤΣΑ ΤΑΧΙ</w:t>
      </w:r>
    </w:p>
    <w:p w:rsidR="003E7823" w:rsidRDefault="003E7823" w:rsidP="006569F0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ΚΑΘΑΡΙΣΜΟΣ ΠΑΡΚΟΥ ΚΑΙ ΠΑΡΚΙΝΓΚ ΣΚΕΪΤΜΠΟΡΝΤ</w:t>
      </w:r>
    </w:p>
    <w:p w:rsidR="003E7823" w:rsidRPr="00EA5E8B" w:rsidRDefault="003E7823" w:rsidP="006569F0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ΚΑΘΑΡΙΣΜΟΣ ΠΑΙΔΙΚΗΣ ΧΑΡΑΣ ΘΕΟΦΡΑΣΤΟΥ</w:t>
      </w:r>
      <w:bookmarkStart w:id="0" w:name="_GoBack"/>
      <w:bookmarkEnd w:id="0"/>
    </w:p>
    <w:p w:rsidR="00CC1BEC" w:rsidRDefault="00CC1BEC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F3" w:rsidRDefault="00E416F3" w:rsidP="0034192E">
      <w:r>
        <w:separator/>
      </w:r>
    </w:p>
  </w:endnote>
  <w:endnote w:type="continuationSeparator" w:id="0">
    <w:p w:rsidR="00E416F3" w:rsidRDefault="00E416F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F3" w:rsidRDefault="00E416F3" w:rsidP="0034192E">
      <w:r>
        <w:separator/>
      </w:r>
    </w:p>
  </w:footnote>
  <w:footnote w:type="continuationSeparator" w:id="0">
    <w:p w:rsidR="00E416F3" w:rsidRDefault="00E416F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1AE85A59"/>
    <w:multiLevelType w:val="hybridMultilevel"/>
    <w:tmpl w:val="BEB47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 w15:restartNumberingAfterBreak="0">
    <w:nsid w:val="29140BEF"/>
    <w:multiLevelType w:val="hybridMultilevel"/>
    <w:tmpl w:val="B8C27F9C"/>
    <w:lvl w:ilvl="0" w:tplc="18001366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7" w:hanging="360"/>
      </w:pPr>
    </w:lvl>
    <w:lvl w:ilvl="2" w:tplc="0408001B" w:tentative="1">
      <w:start w:val="1"/>
      <w:numFmt w:val="lowerRoman"/>
      <w:lvlText w:val="%3."/>
      <w:lvlJc w:val="right"/>
      <w:pPr>
        <w:ind w:left="2167" w:hanging="180"/>
      </w:pPr>
    </w:lvl>
    <w:lvl w:ilvl="3" w:tplc="0408000F" w:tentative="1">
      <w:start w:val="1"/>
      <w:numFmt w:val="decimal"/>
      <w:lvlText w:val="%4."/>
      <w:lvlJc w:val="left"/>
      <w:pPr>
        <w:ind w:left="2887" w:hanging="360"/>
      </w:pPr>
    </w:lvl>
    <w:lvl w:ilvl="4" w:tplc="04080019" w:tentative="1">
      <w:start w:val="1"/>
      <w:numFmt w:val="lowerLetter"/>
      <w:lvlText w:val="%5."/>
      <w:lvlJc w:val="left"/>
      <w:pPr>
        <w:ind w:left="3607" w:hanging="360"/>
      </w:pPr>
    </w:lvl>
    <w:lvl w:ilvl="5" w:tplc="0408001B" w:tentative="1">
      <w:start w:val="1"/>
      <w:numFmt w:val="lowerRoman"/>
      <w:lvlText w:val="%6."/>
      <w:lvlJc w:val="right"/>
      <w:pPr>
        <w:ind w:left="4327" w:hanging="180"/>
      </w:pPr>
    </w:lvl>
    <w:lvl w:ilvl="6" w:tplc="0408000F" w:tentative="1">
      <w:start w:val="1"/>
      <w:numFmt w:val="decimal"/>
      <w:lvlText w:val="%7."/>
      <w:lvlJc w:val="left"/>
      <w:pPr>
        <w:ind w:left="5047" w:hanging="360"/>
      </w:pPr>
    </w:lvl>
    <w:lvl w:ilvl="7" w:tplc="04080019" w:tentative="1">
      <w:start w:val="1"/>
      <w:numFmt w:val="lowerLetter"/>
      <w:lvlText w:val="%8."/>
      <w:lvlJc w:val="left"/>
      <w:pPr>
        <w:ind w:left="5767" w:hanging="360"/>
      </w:pPr>
    </w:lvl>
    <w:lvl w:ilvl="8" w:tplc="0408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C4C17"/>
    <w:multiLevelType w:val="hybridMultilevel"/>
    <w:tmpl w:val="1988DA80"/>
    <w:lvl w:ilvl="0" w:tplc="4A9C9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1FD7"/>
    <w:multiLevelType w:val="hybridMultilevel"/>
    <w:tmpl w:val="5532D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8394E"/>
    <w:multiLevelType w:val="hybridMultilevel"/>
    <w:tmpl w:val="5134A8D2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A68B6"/>
    <w:multiLevelType w:val="hybridMultilevel"/>
    <w:tmpl w:val="119CEA7A"/>
    <w:lvl w:ilvl="0" w:tplc="0DA49DE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7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2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23"/>
  </w:num>
  <w:num w:numId="10">
    <w:abstractNumId w:val="14"/>
  </w:num>
  <w:num w:numId="11">
    <w:abstractNumId w:val="28"/>
  </w:num>
  <w:num w:numId="12">
    <w:abstractNumId w:val="26"/>
  </w:num>
  <w:num w:numId="13">
    <w:abstractNumId w:val="4"/>
  </w:num>
  <w:num w:numId="14">
    <w:abstractNumId w:val="19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5"/>
  </w:num>
  <w:num w:numId="20">
    <w:abstractNumId w:val="27"/>
  </w:num>
  <w:num w:numId="21">
    <w:abstractNumId w:val="20"/>
  </w:num>
  <w:num w:numId="22">
    <w:abstractNumId w:val="5"/>
  </w:num>
  <w:num w:numId="23">
    <w:abstractNumId w:val="29"/>
  </w:num>
  <w:num w:numId="24">
    <w:abstractNumId w:val="3"/>
  </w:num>
  <w:num w:numId="25">
    <w:abstractNumId w:val="11"/>
  </w:num>
  <w:num w:numId="26">
    <w:abstractNumId w:val="9"/>
  </w:num>
  <w:num w:numId="27">
    <w:abstractNumId w:val="21"/>
  </w:num>
  <w:num w:numId="28">
    <w:abstractNumId w:val="16"/>
  </w:num>
  <w:num w:numId="29">
    <w:abstractNumId w:val="7"/>
  </w:num>
  <w:num w:numId="30">
    <w:abstractNumId w:val="2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3611E"/>
    <w:rsid w:val="003415DD"/>
    <w:rsid w:val="0034192E"/>
    <w:rsid w:val="00352C88"/>
    <w:rsid w:val="00363E2D"/>
    <w:rsid w:val="00374520"/>
    <w:rsid w:val="003813C9"/>
    <w:rsid w:val="00382881"/>
    <w:rsid w:val="00390AE5"/>
    <w:rsid w:val="003976B8"/>
    <w:rsid w:val="003A19C5"/>
    <w:rsid w:val="003A5337"/>
    <w:rsid w:val="003A64A4"/>
    <w:rsid w:val="003B04B8"/>
    <w:rsid w:val="003C0510"/>
    <w:rsid w:val="003C0745"/>
    <w:rsid w:val="003E094A"/>
    <w:rsid w:val="003E7823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569F0"/>
    <w:rsid w:val="00661D90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364C6"/>
    <w:rsid w:val="00756ED7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1B5C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662E0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C1BEC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16F3"/>
    <w:rsid w:val="00E45633"/>
    <w:rsid w:val="00E51A33"/>
    <w:rsid w:val="00E554FC"/>
    <w:rsid w:val="00E61076"/>
    <w:rsid w:val="00E64266"/>
    <w:rsid w:val="00E718E6"/>
    <w:rsid w:val="00E7313A"/>
    <w:rsid w:val="00E832D4"/>
    <w:rsid w:val="00E92582"/>
    <w:rsid w:val="00EA0D7C"/>
    <w:rsid w:val="00EA24D2"/>
    <w:rsid w:val="00EA403D"/>
    <w:rsid w:val="00EA5E8B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DB0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4A5F6C-DB5B-4638-B22C-E4D4E8B39FBD}"/>
</file>

<file path=customXml/itemProps2.xml><?xml version="1.0" encoding="utf-8"?>
<ds:datastoreItem xmlns:ds="http://schemas.openxmlformats.org/officeDocument/2006/customXml" ds:itemID="{EF55AEFF-A090-49FD-B914-80A060D4C02C}"/>
</file>

<file path=customXml/itemProps3.xml><?xml version="1.0" encoding="utf-8"?>
<ds:datastoreItem xmlns:ds="http://schemas.openxmlformats.org/officeDocument/2006/customXml" ds:itemID="{42BCBE71-0008-4E92-9574-443CE6363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8</cp:revision>
  <cp:lastPrinted>2015-08-10T09:02:00Z</cp:lastPrinted>
  <dcterms:created xsi:type="dcterms:W3CDTF">2018-05-29T06:14:00Z</dcterms:created>
  <dcterms:modified xsi:type="dcterms:W3CDTF">2018-05-29T09:37:00Z</dcterms:modified>
</cp:coreProperties>
</file>